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36F" w:rsidRDefault="0008336F" w:rsidP="0008336F">
      <w:pPr>
        <w:pStyle w:val="Ttulo1"/>
        <w:rPr>
          <w:rFonts w:ascii="Arial" w:hAnsi="Arial" w:cs="Arial"/>
          <w:color w:val="434343"/>
          <w:sz w:val="45"/>
          <w:szCs w:val="45"/>
        </w:rPr>
      </w:pPr>
      <w:r>
        <w:rPr>
          <w:rFonts w:ascii="Arial" w:hAnsi="Arial" w:cs="Arial"/>
          <w:color w:val="434343"/>
          <w:sz w:val="45"/>
          <w:szCs w:val="45"/>
        </w:rPr>
        <w:t>Política de Uso</w:t>
      </w:r>
    </w:p>
    <w:p w:rsidR="0008336F" w:rsidRDefault="0008336F" w:rsidP="0008336F">
      <w:pPr>
        <w:pStyle w:val="NormalWeb"/>
        <w:spacing w:before="75" w:beforeAutospacing="0" w:after="300" w:afterAutospacing="0"/>
        <w:rPr>
          <w:rFonts w:ascii="Arial" w:hAnsi="Arial" w:cs="Arial"/>
          <w:color w:val="6C6969"/>
          <w:sz w:val="18"/>
          <w:szCs w:val="18"/>
        </w:rPr>
      </w:pPr>
      <w:r>
        <w:rPr>
          <w:rFonts w:ascii="Arial" w:hAnsi="Arial" w:cs="Arial"/>
          <w:color w:val="6C6969"/>
          <w:sz w:val="18"/>
          <w:szCs w:val="18"/>
        </w:rPr>
        <w:t>Pretendemos ser una pá</w:t>
      </w:r>
      <w:bookmarkStart w:id="0" w:name="_GoBack"/>
      <w:bookmarkEnd w:id="0"/>
      <w:r>
        <w:rPr>
          <w:rFonts w:ascii="Arial" w:hAnsi="Arial" w:cs="Arial"/>
          <w:color w:val="6C6969"/>
          <w:sz w:val="18"/>
          <w:szCs w:val="18"/>
        </w:rPr>
        <w:t>gina web orientada sobre todo hacia la educación sanitaria de los niños y adolescentes con diabetes Mellitus tanto 1 como 2 y pacientes obesos.</w:t>
      </w:r>
    </w:p>
    <w:p w:rsidR="0008336F" w:rsidRDefault="0008336F" w:rsidP="0008336F">
      <w:pPr>
        <w:pStyle w:val="NormalWeb"/>
        <w:spacing w:before="75" w:beforeAutospacing="0" w:after="300" w:afterAutospacing="0"/>
        <w:rPr>
          <w:rFonts w:ascii="Arial" w:hAnsi="Arial" w:cs="Arial"/>
          <w:color w:val="6C6969"/>
          <w:sz w:val="18"/>
          <w:szCs w:val="18"/>
        </w:rPr>
      </w:pPr>
      <w:r>
        <w:rPr>
          <w:rFonts w:ascii="Arial" w:hAnsi="Arial" w:cs="Arial"/>
          <w:color w:val="6C6969"/>
          <w:sz w:val="18"/>
          <w:szCs w:val="18"/>
        </w:rPr>
        <w:t>Entre sus objetivos se encuentran:</w:t>
      </w:r>
    </w:p>
    <w:p w:rsidR="0008336F" w:rsidRDefault="0008336F" w:rsidP="0008336F">
      <w:pPr>
        <w:numPr>
          <w:ilvl w:val="0"/>
          <w:numId w:val="1"/>
        </w:numPr>
        <w:spacing w:before="100" w:beforeAutospacing="1" w:after="100" w:afterAutospacing="1" w:line="240" w:lineRule="auto"/>
        <w:rPr>
          <w:rFonts w:ascii="Arial" w:hAnsi="Arial" w:cs="Arial"/>
          <w:color w:val="6C6969"/>
          <w:sz w:val="18"/>
          <w:szCs w:val="18"/>
        </w:rPr>
      </w:pPr>
      <w:r>
        <w:rPr>
          <w:rFonts w:ascii="Arial" w:hAnsi="Arial" w:cs="Arial"/>
          <w:color w:val="6C6969"/>
          <w:sz w:val="18"/>
          <w:szCs w:val="18"/>
        </w:rPr>
        <w:t>Dar a conocer aspectos relacionados con la alimentación sana.</w:t>
      </w:r>
    </w:p>
    <w:p w:rsidR="0008336F" w:rsidRDefault="0008336F" w:rsidP="0008336F">
      <w:pPr>
        <w:numPr>
          <w:ilvl w:val="0"/>
          <w:numId w:val="1"/>
        </w:numPr>
        <w:spacing w:before="100" w:beforeAutospacing="1" w:after="100" w:afterAutospacing="1" w:line="240" w:lineRule="auto"/>
        <w:rPr>
          <w:rFonts w:ascii="Arial" w:hAnsi="Arial" w:cs="Arial"/>
          <w:color w:val="6C6969"/>
          <w:sz w:val="18"/>
          <w:szCs w:val="18"/>
        </w:rPr>
      </w:pPr>
      <w:r>
        <w:rPr>
          <w:rFonts w:ascii="Arial" w:hAnsi="Arial" w:cs="Arial"/>
          <w:color w:val="6C6969"/>
          <w:sz w:val="18"/>
          <w:szCs w:val="18"/>
        </w:rPr>
        <w:t>Uso de insulinas y conocimientos generales de ellas.</w:t>
      </w:r>
    </w:p>
    <w:p w:rsidR="0008336F" w:rsidRDefault="0008336F" w:rsidP="0008336F">
      <w:pPr>
        <w:numPr>
          <w:ilvl w:val="0"/>
          <w:numId w:val="1"/>
        </w:numPr>
        <w:spacing w:before="100" w:beforeAutospacing="1" w:after="100" w:afterAutospacing="1" w:line="240" w:lineRule="auto"/>
        <w:rPr>
          <w:rFonts w:ascii="Arial" w:hAnsi="Arial" w:cs="Arial"/>
          <w:color w:val="6C6969"/>
          <w:sz w:val="18"/>
          <w:szCs w:val="18"/>
        </w:rPr>
      </w:pPr>
      <w:r>
        <w:rPr>
          <w:rFonts w:ascii="Arial" w:hAnsi="Arial" w:cs="Arial"/>
          <w:color w:val="6C6969"/>
          <w:sz w:val="18"/>
          <w:szCs w:val="18"/>
        </w:rPr>
        <w:t>Dar herramientas para frenar la tendencia a la obesidad.</w:t>
      </w:r>
    </w:p>
    <w:p w:rsidR="0008336F" w:rsidRDefault="0008336F" w:rsidP="0008336F">
      <w:pPr>
        <w:numPr>
          <w:ilvl w:val="0"/>
          <w:numId w:val="1"/>
        </w:numPr>
        <w:spacing w:before="100" w:beforeAutospacing="1" w:after="100" w:afterAutospacing="1" w:line="240" w:lineRule="auto"/>
        <w:rPr>
          <w:rFonts w:ascii="Arial" w:hAnsi="Arial" w:cs="Arial"/>
          <w:color w:val="6C6969"/>
          <w:sz w:val="18"/>
          <w:szCs w:val="18"/>
        </w:rPr>
      </w:pPr>
      <w:r>
        <w:rPr>
          <w:rFonts w:ascii="Arial" w:hAnsi="Arial" w:cs="Arial"/>
          <w:color w:val="6C6969"/>
          <w:sz w:val="18"/>
          <w:szCs w:val="18"/>
        </w:rPr>
        <w:t>Facilitar reuniones de educación sanitaria grupal tanto en diabetes mellitus como en obesidad.</w:t>
      </w:r>
    </w:p>
    <w:p w:rsidR="0008336F" w:rsidRDefault="0008336F" w:rsidP="0008336F">
      <w:pPr>
        <w:numPr>
          <w:ilvl w:val="0"/>
          <w:numId w:val="1"/>
        </w:numPr>
        <w:spacing w:before="100" w:beforeAutospacing="1" w:after="100" w:afterAutospacing="1" w:line="240" w:lineRule="auto"/>
        <w:rPr>
          <w:rFonts w:ascii="Arial" w:hAnsi="Arial" w:cs="Arial"/>
          <w:color w:val="6C6969"/>
          <w:sz w:val="18"/>
          <w:szCs w:val="18"/>
        </w:rPr>
      </w:pPr>
      <w:r>
        <w:rPr>
          <w:rFonts w:ascii="Arial" w:hAnsi="Arial" w:cs="Arial"/>
          <w:color w:val="6C6969"/>
          <w:sz w:val="18"/>
          <w:szCs w:val="18"/>
        </w:rPr>
        <w:t>Proporcionar a los diabéticos tipo 1 ejercicios para mejorar el conocimiento de su enfermedad.</w:t>
      </w:r>
    </w:p>
    <w:p w:rsidR="0008336F" w:rsidRDefault="0008336F" w:rsidP="0008336F">
      <w:pPr>
        <w:numPr>
          <w:ilvl w:val="0"/>
          <w:numId w:val="1"/>
        </w:numPr>
        <w:spacing w:before="100" w:beforeAutospacing="1" w:after="100" w:afterAutospacing="1" w:line="240" w:lineRule="auto"/>
        <w:rPr>
          <w:rFonts w:ascii="Arial" w:hAnsi="Arial" w:cs="Arial"/>
          <w:color w:val="6C6969"/>
          <w:sz w:val="18"/>
          <w:szCs w:val="18"/>
        </w:rPr>
      </w:pPr>
      <w:r>
        <w:rPr>
          <w:rFonts w:ascii="Arial" w:hAnsi="Arial" w:cs="Arial"/>
          <w:color w:val="6C6969"/>
          <w:sz w:val="18"/>
          <w:szCs w:val="18"/>
        </w:rPr>
        <w:t>Facilitar la comunicación a través del teléfono directo de la consulta y de correo electrónico.</w:t>
      </w:r>
    </w:p>
    <w:p w:rsidR="0008336F" w:rsidRDefault="0008336F" w:rsidP="0008336F">
      <w:pPr>
        <w:pStyle w:val="NormalWeb"/>
        <w:spacing w:before="75" w:beforeAutospacing="0" w:after="300" w:afterAutospacing="0"/>
        <w:rPr>
          <w:rFonts w:ascii="Arial" w:hAnsi="Arial" w:cs="Arial"/>
          <w:color w:val="6C6969"/>
          <w:sz w:val="18"/>
          <w:szCs w:val="18"/>
        </w:rPr>
      </w:pPr>
      <w:r>
        <w:rPr>
          <w:rFonts w:ascii="Arial" w:hAnsi="Arial" w:cs="Arial"/>
          <w:color w:val="6C6969"/>
          <w:sz w:val="18"/>
          <w:szCs w:val="18"/>
        </w:rPr>
        <w:t>Ante cualquier consulta, problema, duda o sugerencia con relación a la Web, puede ponerse en contacto con el administrador del sitio a través de la dirección de correo electrónico:</w:t>
      </w:r>
    </w:p>
    <w:p w:rsidR="0008336F" w:rsidRDefault="00DE1E37" w:rsidP="0008336F">
      <w:pPr>
        <w:pStyle w:val="NormalWeb"/>
        <w:spacing w:before="75" w:beforeAutospacing="0" w:after="300" w:afterAutospacing="0"/>
        <w:rPr>
          <w:rFonts w:ascii="Arial" w:hAnsi="Arial" w:cs="Arial"/>
          <w:color w:val="6C6969"/>
          <w:sz w:val="18"/>
          <w:szCs w:val="18"/>
        </w:rPr>
      </w:pPr>
      <w:hyperlink r:id="rId7" w:tooltip="Correo Consulta" w:history="1">
        <w:r w:rsidR="0008336F">
          <w:rPr>
            <w:rStyle w:val="Hipervnculo"/>
            <w:rFonts w:ascii="Arial" w:hAnsi="Arial" w:cs="Arial"/>
            <w:b/>
            <w:bCs/>
            <w:color w:val="A41E0A"/>
            <w:sz w:val="18"/>
            <w:szCs w:val="18"/>
          </w:rPr>
          <w:t>consultadiabetes@diabetesinfantilcht.com</w:t>
        </w:r>
      </w:hyperlink>
      <w:r w:rsidR="0008336F">
        <w:rPr>
          <w:rFonts w:ascii="Arial" w:hAnsi="Arial" w:cs="Arial"/>
          <w:color w:val="6C6969"/>
          <w:sz w:val="18"/>
          <w:szCs w:val="18"/>
        </w:rPr>
        <w:t>(consultar política de confidencialidad)</w:t>
      </w:r>
    </w:p>
    <w:p w:rsidR="0008336F" w:rsidRDefault="0008336F" w:rsidP="0008336F">
      <w:pPr>
        <w:pStyle w:val="NormalWeb"/>
        <w:spacing w:before="75" w:beforeAutospacing="0" w:after="300" w:afterAutospacing="0"/>
        <w:rPr>
          <w:rFonts w:ascii="Arial" w:hAnsi="Arial" w:cs="Arial"/>
          <w:color w:val="6C6969"/>
          <w:sz w:val="18"/>
          <w:szCs w:val="18"/>
        </w:rPr>
      </w:pPr>
      <w:r>
        <w:rPr>
          <w:rFonts w:ascii="Arial" w:hAnsi="Arial" w:cs="Arial"/>
          <w:color w:val="6C6969"/>
          <w:sz w:val="18"/>
          <w:szCs w:val="18"/>
        </w:rPr>
        <w:t>Las consultas realizadas serán contestadas a través del correo electrónico de forma personal e inmediata en un plazo no superior a 24 horas (no cuentan sábados, domingos ni festivos) desde la realización de la consulta. La información proporcionada en la página ha sido planteada para apoyar, no reemplazar, la relación que existe entre un paciente / visitante de este sitio web y su médico.</w:t>
      </w:r>
    </w:p>
    <w:p w:rsidR="00EB09A6" w:rsidRPr="0008336F" w:rsidRDefault="00570254" w:rsidP="0008336F"/>
    <w:sectPr w:rsidR="00EB09A6" w:rsidRPr="0008336F" w:rsidSect="00B9362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254" w:rsidRDefault="00570254" w:rsidP="000C5E53">
      <w:pPr>
        <w:spacing w:after="0" w:line="240" w:lineRule="auto"/>
      </w:pPr>
      <w:r>
        <w:separator/>
      </w:r>
    </w:p>
  </w:endnote>
  <w:endnote w:type="continuationSeparator" w:id="0">
    <w:p w:rsidR="00570254" w:rsidRDefault="00570254" w:rsidP="000C5E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E53" w:rsidRDefault="000C5E5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E53" w:rsidRDefault="000C5E53">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E53" w:rsidRDefault="000C5E5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254" w:rsidRDefault="00570254" w:rsidP="000C5E53">
      <w:pPr>
        <w:spacing w:after="0" w:line="240" w:lineRule="auto"/>
      </w:pPr>
      <w:r>
        <w:separator/>
      </w:r>
    </w:p>
  </w:footnote>
  <w:footnote w:type="continuationSeparator" w:id="0">
    <w:p w:rsidR="00570254" w:rsidRDefault="00570254" w:rsidP="000C5E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E53" w:rsidRDefault="000C5E5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E53" w:rsidRPr="000C5E53" w:rsidRDefault="000C5E53" w:rsidP="000C5E53">
    <w:pPr>
      <w:tabs>
        <w:tab w:val="center" w:pos="4252"/>
        <w:tab w:val="right" w:pos="8504"/>
      </w:tabs>
      <w:jc w:val="center"/>
      <w:rPr>
        <w:rFonts w:ascii="Calibri" w:eastAsia="Times New Roman" w:hAnsi="Calibri" w:cs="Times New Roman"/>
      </w:rPr>
    </w:pPr>
    <w:r>
      <w:rPr>
        <w:rFonts w:ascii="Calibri" w:eastAsia="Times New Roman" w:hAnsi="Calibri" w:cs="Times New Roman"/>
        <w:noProof/>
        <w:lang w:eastAsia="es-ES"/>
      </w:rPr>
      <w:drawing>
        <wp:inline distT="0" distB="0" distL="0" distR="0">
          <wp:extent cx="2219325" cy="609600"/>
          <wp:effectExtent l="19050" t="0" r="9525" b="0"/>
          <wp:docPr id="2" name="Imagen 2" descr="http://deporcuna.blogia.com/upload/20070821181430-logo-servicio-andaluz-de-salu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porcuna.blogia.com/upload/20070821181430-logo-servicio-andaluz-de-salud.gif"/>
                  <pic:cNvPicPr>
                    <a:picLocks noChangeAspect="1" noChangeArrowheads="1"/>
                  </pic:cNvPicPr>
                </pic:nvPicPr>
                <pic:blipFill>
                  <a:blip r:embed="rId1" r:link="rId2"/>
                  <a:srcRect/>
                  <a:stretch>
                    <a:fillRect/>
                  </a:stretch>
                </pic:blipFill>
                <pic:spPr bwMode="auto">
                  <a:xfrm>
                    <a:off x="0" y="0"/>
                    <a:ext cx="2219325" cy="609600"/>
                  </a:xfrm>
                  <a:prstGeom prst="rect">
                    <a:avLst/>
                  </a:prstGeom>
                  <a:noFill/>
                  <a:ln w="9525">
                    <a:noFill/>
                    <a:miter lim="800000"/>
                    <a:headEnd/>
                    <a:tailEnd/>
                  </a:ln>
                </pic:spPr>
              </pic:pic>
            </a:graphicData>
          </a:graphic>
        </wp:inline>
      </w:drawing>
    </w:r>
    <w:r>
      <w:rPr>
        <w:rFonts w:ascii="Calibri" w:eastAsia="Times New Roman" w:hAnsi="Calibri" w:cs="Times New Roman"/>
        <w:noProof/>
        <w:lang w:eastAsia="es-ES"/>
      </w:rPr>
      <w:drawing>
        <wp:inline distT="0" distB="0" distL="0" distR="0">
          <wp:extent cx="1743075" cy="600075"/>
          <wp:effectExtent l="19050" t="0" r="9525" b="0"/>
          <wp:docPr id="3" name="Imagen 3" descr="http://10.8.11.200/weblab/pics/logoHOSPmarbG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8.11.200/weblab/pics/logoHOSPmarbGRAN.jpg"/>
                  <pic:cNvPicPr>
                    <a:picLocks noChangeAspect="1" noChangeArrowheads="1"/>
                  </pic:cNvPicPr>
                </pic:nvPicPr>
                <pic:blipFill>
                  <a:blip r:embed="rId3" r:link="rId4"/>
                  <a:srcRect/>
                  <a:stretch>
                    <a:fillRect/>
                  </a:stretch>
                </pic:blipFill>
                <pic:spPr bwMode="auto">
                  <a:xfrm>
                    <a:off x="0" y="0"/>
                    <a:ext cx="1743075" cy="600075"/>
                  </a:xfrm>
                  <a:prstGeom prst="rect">
                    <a:avLst/>
                  </a:prstGeom>
                  <a:noFill/>
                  <a:ln w="9525">
                    <a:noFill/>
                    <a:miter lim="800000"/>
                    <a:headEnd/>
                    <a:tailEnd/>
                  </a:ln>
                </pic:spPr>
              </pic:pic>
            </a:graphicData>
          </a:graphic>
        </wp:inline>
      </w:drawing>
    </w:r>
  </w:p>
  <w:p w:rsidR="000C5E53" w:rsidRPr="000C5E53" w:rsidRDefault="000C5E53" w:rsidP="000C5E53">
    <w:pPr>
      <w:jc w:val="center"/>
      <w:rPr>
        <w:rFonts w:ascii="Calibri" w:eastAsia="Times New Roman" w:hAnsi="Calibri" w:cs="Times New Roman"/>
      </w:rPr>
    </w:pPr>
    <w:r w:rsidRPr="000C5E53">
      <w:rPr>
        <w:rFonts w:ascii="Calibri" w:eastAsia="Times New Roman" w:hAnsi="Calibri" w:cs="Times New Roman"/>
      </w:rPr>
      <w:t>UNIDAD DE ENDOCRINOLOGÍA PEDIÁTRICA. UGC PEDIATRIA INTEGRAL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E53" w:rsidRDefault="000C5E5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11DE6"/>
    <w:multiLevelType w:val="multilevel"/>
    <w:tmpl w:val="5E7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DF129B"/>
    <w:rsid w:val="0008336F"/>
    <w:rsid w:val="000C5E53"/>
    <w:rsid w:val="00292BE0"/>
    <w:rsid w:val="003365E3"/>
    <w:rsid w:val="00570254"/>
    <w:rsid w:val="006324E5"/>
    <w:rsid w:val="00B93626"/>
    <w:rsid w:val="00BE11E4"/>
    <w:rsid w:val="00C84505"/>
    <w:rsid w:val="00CC4ECF"/>
    <w:rsid w:val="00D07212"/>
    <w:rsid w:val="00DB0489"/>
    <w:rsid w:val="00DE1E37"/>
    <w:rsid w:val="00DF129B"/>
    <w:rsid w:val="00DF5059"/>
    <w:rsid w:val="00E7253A"/>
    <w:rsid w:val="00EE149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626"/>
  </w:style>
  <w:style w:type="paragraph" w:styleId="Ttulo1">
    <w:name w:val="heading 1"/>
    <w:basedOn w:val="Normal"/>
    <w:link w:val="Ttulo1Car"/>
    <w:uiPriority w:val="9"/>
    <w:qFormat/>
    <w:rsid w:val="00DF12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29B"/>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DF129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C4ECF"/>
  </w:style>
  <w:style w:type="character" w:styleId="Hipervnculo">
    <w:name w:val="Hyperlink"/>
    <w:basedOn w:val="Fuentedeprrafopredeter"/>
    <w:uiPriority w:val="99"/>
    <w:semiHidden/>
    <w:unhideWhenUsed/>
    <w:rsid w:val="00CC4ECF"/>
    <w:rPr>
      <w:color w:val="0000FF"/>
      <w:u w:val="single"/>
    </w:rPr>
  </w:style>
  <w:style w:type="paragraph" w:styleId="Textodeglobo">
    <w:name w:val="Balloon Text"/>
    <w:basedOn w:val="Normal"/>
    <w:link w:val="TextodegloboCar"/>
    <w:uiPriority w:val="99"/>
    <w:semiHidden/>
    <w:unhideWhenUsed/>
    <w:rsid w:val="003365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65E3"/>
    <w:rPr>
      <w:rFonts w:ascii="Tahoma" w:hAnsi="Tahoma" w:cs="Tahoma"/>
      <w:sz w:val="16"/>
      <w:szCs w:val="16"/>
    </w:rPr>
  </w:style>
  <w:style w:type="paragraph" w:styleId="Encabezado">
    <w:name w:val="header"/>
    <w:basedOn w:val="Normal"/>
    <w:link w:val="EncabezadoCar"/>
    <w:unhideWhenUsed/>
    <w:rsid w:val="000C5E53"/>
    <w:pPr>
      <w:tabs>
        <w:tab w:val="center" w:pos="4252"/>
        <w:tab w:val="right" w:pos="8504"/>
      </w:tabs>
      <w:spacing w:after="0" w:line="240" w:lineRule="auto"/>
    </w:pPr>
  </w:style>
  <w:style w:type="character" w:customStyle="1" w:styleId="EncabezadoCar">
    <w:name w:val="Encabezado Car"/>
    <w:basedOn w:val="Fuentedeprrafopredeter"/>
    <w:link w:val="Encabezado"/>
    <w:rsid w:val="000C5E53"/>
  </w:style>
  <w:style w:type="paragraph" w:styleId="Piedepgina">
    <w:name w:val="footer"/>
    <w:basedOn w:val="Normal"/>
    <w:link w:val="PiedepginaCar"/>
    <w:uiPriority w:val="99"/>
    <w:semiHidden/>
    <w:unhideWhenUsed/>
    <w:rsid w:val="000C5E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C5E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F12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129B"/>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DF129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C4ECF"/>
  </w:style>
  <w:style w:type="character" w:styleId="Hipervnculo">
    <w:name w:val="Hyperlink"/>
    <w:basedOn w:val="Fuentedeprrafopredeter"/>
    <w:uiPriority w:val="99"/>
    <w:semiHidden/>
    <w:unhideWhenUsed/>
    <w:rsid w:val="00CC4ECF"/>
    <w:rPr>
      <w:color w:val="0000FF"/>
      <w:u w:val="single"/>
    </w:rPr>
  </w:style>
</w:styles>
</file>

<file path=word/webSettings.xml><?xml version="1.0" encoding="utf-8"?>
<w:webSettings xmlns:r="http://schemas.openxmlformats.org/officeDocument/2006/relationships" xmlns:w="http://schemas.openxmlformats.org/wordprocessingml/2006/main">
  <w:divs>
    <w:div w:id="645086140">
      <w:bodyDiv w:val="1"/>
      <w:marLeft w:val="0"/>
      <w:marRight w:val="0"/>
      <w:marTop w:val="0"/>
      <w:marBottom w:val="0"/>
      <w:divBdr>
        <w:top w:val="none" w:sz="0" w:space="0" w:color="auto"/>
        <w:left w:val="none" w:sz="0" w:space="0" w:color="auto"/>
        <w:bottom w:val="none" w:sz="0" w:space="0" w:color="auto"/>
        <w:right w:val="none" w:sz="0" w:space="0" w:color="auto"/>
      </w:divBdr>
    </w:div>
    <w:div w:id="1400715886">
      <w:bodyDiv w:val="1"/>
      <w:marLeft w:val="0"/>
      <w:marRight w:val="0"/>
      <w:marTop w:val="0"/>
      <w:marBottom w:val="0"/>
      <w:divBdr>
        <w:top w:val="none" w:sz="0" w:space="0" w:color="auto"/>
        <w:left w:val="none" w:sz="0" w:space="0" w:color="auto"/>
        <w:bottom w:val="none" w:sz="0" w:space="0" w:color="auto"/>
        <w:right w:val="none" w:sz="0" w:space="0" w:color="auto"/>
      </w:divBdr>
    </w:div>
    <w:div w:id="20517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ultadiabetes@diabetesinfantilcht.com"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deporcuna.blogia.com/upload/20070821181430-logo-servicio-andaluz-de-salud.gif" TargetMode="External"/><Relationship Id="rId1" Type="http://schemas.openxmlformats.org/officeDocument/2006/relationships/image" Target="media/image1.gif"/><Relationship Id="rId4" Type="http://schemas.openxmlformats.org/officeDocument/2006/relationships/image" Target="http://10.8.11.200/weblab/pics/logoHOSPmarbGRAN.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1196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Amado García</dc:creator>
  <cp:lastModifiedBy>ALAMARCA</cp:lastModifiedBy>
  <cp:revision>9</cp:revision>
  <cp:lastPrinted>2015-07-27T14:38:00Z</cp:lastPrinted>
  <dcterms:created xsi:type="dcterms:W3CDTF">2015-05-31T16:55:00Z</dcterms:created>
  <dcterms:modified xsi:type="dcterms:W3CDTF">2015-07-27T14:38:00Z</dcterms:modified>
</cp:coreProperties>
</file>